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8E" w:rsidRDefault="00E1588E" w:rsidP="00E1588E">
      <w:pPr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9264" behindDoc="1" locked="0" layoutInCell="1" allowOverlap="1" wp14:anchorId="35F91761" wp14:editId="3002BEC1">
            <wp:simplePos x="0" y="0"/>
            <wp:positionH relativeFrom="margin">
              <wp:posOffset>2605177</wp:posOffset>
            </wp:positionH>
            <wp:positionV relativeFrom="paragraph">
              <wp:posOffset>-96</wp:posOffset>
            </wp:positionV>
            <wp:extent cx="568960" cy="571500"/>
            <wp:effectExtent l="0" t="0" r="2540" b="0"/>
            <wp:wrapTight wrapText="bothSides">
              <wp:wrapPolygon edited="0">
                <wp:start x="9402" y="0"/>
                <wp:lineTo x="0" y="1440"/>
                <wp:lineTo x="0" y="15840"/>
                <wp:lineTo x="5786" y="20880"/>
                <wp:lineTo x="10125" y="20880"/>
                <wp:lineTo x="13018" y="20880"/>
                <wp:lineTo x="20973" y="18000"/>
                <wp:lineTo x="20973" y="2160"/>
                <wp:lineTo x="12295" y="0"/>
                <wp:lineTo x="9402" y="0"/>
              </wp:wrapPolygon>
            </wp:wrapTight>
            <wp:docPr id="4" name="Picture 4" descr="http://www.stethelberts.slough.sch.uk/Smal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thelberts.slough.sch.uk/Small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88E" w:rsidRPr="00D06966" w:rsidRDefault="00E1588E" w:rsidP="00E1588E">
      <w:pPr>
        <w:jc w:val="center"/>
        <w:rPr>
          <w:rFonts w:ascii="Arial" w:hAnsi="Arial" w:cs="Arial"/>
          <w:sz w:val="16"/>
          <w:u w:val="single"/>
        </w:rPr>
      </w:pPr>
    </w:p>
    <w:p w:rsidR="00776405" w:rsidRDefault="00E3040F" w:rsidP="009F7381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Year 4</w:t>
      </w:r>
      <w:r w:rsidR="00E1588E" w:rsidRPr="00AD7149">
        <w:rPr>
          <w:rFonts w:ascii="Arial" w:hAnsi="Arial" w:cs="Arial"/>
          <w:b/>
          <w:sz w:val="32"/>
          <w:u w:val="single"/>
        </w:rPr>
        <w:t xml:space="preserve"> Maths </w:t>
      </w:r>
      <w:r w:rsidR="00776405">
        <w:rPr>
          <w:rFonts w:ascii="Arial" w:hAnsi="Arial" w:cs="Arial"/>
          <w:b/>
          <w:sz w:val="32"/>
          <w:u w:val="single"/>
        </w:rPr>
        <w:t>Targets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6926"/>
        <w:gridCol w:w="594"/>
        <w:gridCol w:w="594"/>
        <w:gridCol w:w="594"/>
        <w:gridCol w:w="595"/>
      </w:tblGrid>
      <w:tr w:rsidR="00253AF5" w:rsidRPr="00BB7B9F" w:rsidTr="00253AF5">
        <w:trPr>
          <w:trHeight w:val="410"/>
        </w:trPr>
        <w:tc>
          <w:tcPr>
            <w:tcW w:w="0" w:type="auto"/>
            <w:shd w:val="clear" w:color="auto" w:fill="FFFF00"/>
          </w:tcPr>
          <w:p w:rsidR="00253AF5" w:rsidRPr="00BB7B9F" w:rsidRDefault="00253AF5" w:rsidP="00BB7B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6926" w:type="dxa"/>
            <w:shd w:val="clear" w:color="auto" w:fill="FFFF00"/>
            <w:vAlign w:val="center"/>
          </w:tcPr>
          <w:p w:rsidR="00253AF5" w:rsidRPr="00BB7B9F" w:rsidRDefault="00253AF5" w:rsidP="00BB7B9F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>Objective (number and place value)</w:t>
            </w:r>
          </w:p>
        </w:tc>
        <w:tc>
          <w:tcPr>
            <w:tcW w:w="2377" w:type="dxa"/>
            <w:gridSpan w:val="4"/>
            <w:shd w:val="clear" w:color="auto" w:fill="FFFF00"/>
            <w:vAlign w:val="center"/>
          </w:tcPr>
          <w:p w:rsidR="00253AF5" w:rsidRPr="00BB7B9F" w:rsidRDefault="00253AF5" w:rsidP="00BB7B9F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>Evidence with date</w:t>
            </w:r>
          </w:p>
        </w:tc>
      </w:tr>
      <w:tr w:rsidR="00253AF5" w:rsidRPr="00BB7B9F" w:rsidTr="00253AF5">
        <w:trPr>
          <w:trHeight w:val="410"/>
        </w:trPr>
        <w:tc>
          <w:tcPr>
            <w:tcW w:w="0" w:type="auto"/>
            <w:shd w:val="clear" w:color="auto" w:fill="FFFF99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1</w:t>
            </w:r>
          </w:p>
        </w:tc>
        <w:tc>
          <w:tcPr>
            <w:tcW w:w="6926" w:type="dxa"/>
            <w:shd w:val="clear" w:color="auto" w:fill="FFFF99"/>
          </w:tcPr>
          <w:p w:rsidR="00253AF5" w:rsidRPr="00BB7B9F" w:rsidRDefault="00253A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Count in multiples of 6, 7, 9, 25 and 1000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410"/>
        </w:trPr>
        <w:tc>
          <w:tcPr>
            <w:tcW w:w="0" w:type="auto"/>
            <w:shd w:val="clear" w:color="auto" w:fill="FFFF99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2</w:t>
            </w:r>
          </w:p>
        </w:tc>
        <w:tc>
          <w:tcPr>
            <w:tcW w:w="6926" w:type="dxa"/>
            <w:shd w:val="clear" w:color="auto" w:fill="FFFF99"/>
          </w:tcPr>
          <w:p w:rsidR="00253AF5" w:rsidRPr="00BB7B9F" w:rsidRDefault="00253A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Find 1000 more or less than a given number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449"/>
        </w:trPr>
        <w:tc>
          <w:tcPr>
            <w:tcW w:w="0" w:type="auto"/>
            <w:shd w:val="clear" w:color="auto" w:fill="FFFF99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3</w:t>
            </w:r>
          </w:p>
        </w:tc>
        <w:tc>
          <w:tcPr>
            <w:tcW w:w="6926" w:type="dxa"/>
            <w:shd w:val="clear" w:color="auto" w:fill="FFFF99"/>
          </w:tcPr>
          <w:p w:rsidR="00253AF5" w:rsidRPr="00BB7B9F" w:rsidRDefault="00253A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Count backwards through 0 to include negative numbers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397"/>
        </w:trPr>
        <w:tc>
          <w:tcPr>
            <w:tcW w:w="0" w:type="auto"/>
            <w:shd w:val="clear" w:color="auto" w:fill="FFFF99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4</w:t>
            </w:r>
          </w:p>
        </w:tc>
        <w:tc>
          <w:tcPr>
            <w:tcW w:w="6926" w:type="dxa"/>
            <w:shd w:val="clear" w:color="auto" w:fill="FFFF99"/>
          </w:tcPr>
          <w:p w:rsidR="00253AF5" w:rsidRPr="00BB7B9F" w:rsidRDefault="00253A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Recognise the place value of each digit in a 4-digit number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397"/>
        </w:trPr>
        <w:tc>
          <w:tcPr>
            <w:tcW w:w="0" w:type="auto"/>
            <w:shd w:val="clear" w:color="auto" w:fill="FFFF99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5</w:t>
            </w:r>
          </w:p>
        </w:tc>
        <w:tc>
          <w:tcPr>
            <w:tcW w:w="6926" w:type="dxa"/>
            <w:shd w:val="clear" w:color="auto" w:fill="FFFF99"/>
          </w:tcPr>
          <w:p w:rsidR="00253AF5" w:rsidRDefault="00253A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Order and compare numbers beyond 1000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397"/>
        </w:trPr>
        <w:tc>
          <w:tcPr>
            <w:tcW w:w="0" w:type="auto"/>
            <w:shd w:val="clear" w:color="auto" w:fill="FFFF99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6</w:t>
            </w:r>
          </w:p>
        </w:tc>
        <w:tc>
          <w:tcPr>
            <w:tcW w:w="6926" w:type="dxa"/>
            <w:shd w:val="clear" w:color="auto" w:fill="FFFF99"/>
          </w:tcPr>
          <w:p w:rsidR="00253AF5" w:rsidRDefault="00253A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Round any number to the nearest 10, 100 and 1000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397"/>
        </w:trPr>
        <w:tc>
          <w:tcPr>
            <w:tcW w:w="0" w:type="auto"/>
            <w:shd w:val="clear" w:color="auto" w:fill="FFFF99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7</w:t>
            </w:r>
          </w:p>
        </w:tc>
        <w:tc>
          <w:tcPr>
            <w:tcW w:w="6926" w:type="dxa"/>
            <w:shd w:val="clear" w:color="auto" w:fill="FFFF99"/>
          </w:tcPr>
          <w:p w:rsidR="00253AF5" w:rsidRDefault="00253A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Read Roman numerals to 100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397"/>
        </w:trPr>
        <w:tc>
          <w:tcPr>
            <w:tcW w:w="0" w:type="auto"/>
            <w:shd w:val="clear" w:color="auto" w:fill="FFCCCC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8</w:t>
            </w:r>
          </w:p>
        </w:tc>
        <w:tc>
          <w:tcPr>
            <w:tcW w:w="6926" w:type="dxa"/>
            <w:shd w:val="clear" w:color="auto" w:fill="FFCCCC"/>
          </w:tcPr>
          <w:p w:rsidR="00253AF5" w:rsidRPr="00BB7B9F" w:rsidRDefault="00253AF5" w:rsidP="005450B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Add and subtract 4-digit numbers using the formal column method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397"/>
        </w:trPr>
        <w:tc>
          <w:tcPr>
            <w:tcW w:w="0" w:type="auto"/>
            <w:shd w:val="clear" w:color="auto" w:fill="FFCCCC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9</w:t>
            </w:r>
          </w:p>
        </w:tc>
        <w:tc>
          <w:tcPr>
            <w:tcW w:w="6926" w:type="dxa"/>
            <w:shd w:val="clear" w:color="auto" w:fill="FFCCCC"/>
          </w:tcPr>
          <w:p w:rsidR="00253AF5" w:rsidRPr="00BB7B9F" w:rsidRDefault="00253AF5" w:rsidP="005450B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Estimate and use inverse operations to check answers 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397"/>
        </w:trPr>
        <w:tc>
          <w:tcPr>
            <w:tcW w:w="0" w:type="auto"/>
            <w:shd w:val="clear" w:color="auto" w:fill="FFCCCC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10</w:t>
            </w:r>
          </w:p>
        </w:tc>
        <w:tc>
          <w:tcPr>
            <w:tcW w:w="6926" w:type="dxa"/>
            <w:shd w:val="clear" w:color="auto" w:fill="FFCCCC"/>
          </w:tcPr>
          <w:p w:rsidR="00253AF5" w:rsidRPr="00BB7B9F" w:rsidRDefault="00253AF5" w:rsidP="005450B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Solve addition and subtraction two-step problems in context 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397"/>
        </w:trPr>
        <w:tc>
          <w:tcPr>
            <w:tcW w:w="0" w:type="auto"/>
            <w:shd w:val="clear" w:color="auto" w:fill="FFCCCC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11</w:t>
            </w:r>
          </w:p>
        </w:tc>
        <w:tc>
          <w:tcPr>
            <w:tcW w:w="6926" w:type="dxa"/>
            <w:shd w:val="clear" w:color="auto" w:fill="FFCCCC"/>
          </w:tcPr>
          <w:p w:rsidR="00253AF5" w:rsidRPr="00BB7B9F" w:rsidRDefault="00253AF5" w:rsidP="005450B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Recall multiplication and division facts up to 12x12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397"/>
        </w:trPr>
        <w:tc>
          <w:tcPr>
            <w:tcW w:w="0" w:type="auto"/>
            <w:shd w:val="clear" w:color="auto" w:fill="FFCCCC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12</w:t>
            </w:r>
          </w:p>
        </w:tc>
        <w:tc>
          <w:tcPr>
            <w:tcW w:w="6926" w:type="dxa"/>
            <w:shd w:val="clear" w:color="auto" w:fill="FFCCCC"/>
          </w:tcPr>
          <w:p w:rsidR="00253AF5" w:rsidRDefault="00253AF5" w:rsidP="005450B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Recognise and use factor pairs and commutativity in calculations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397"/>
        </w:trPr>
        <w:tc>
          <w:tcPr>
            <w:tcW w:w="0" w:type="auto"/>
            <w:shd w:val="clear" w:color="auto" w:fill="FFCCCC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13</w:t>
            </w:r>
          </w:p>
        </w:tc>
        <w:tc>
          <w:tcPr>
            <w:tcW w:w="6926" w:type="dxa"/>
            <w:shd w:val="clear" w:color="auto" w:fill="FFCCCC"/>
          </w:tcPr>
          <w:p w:rsidR="00253AF5" w:rsidRPr="00BB7B9F" w:rsidRDefault="00253AF5" w:rsidP="005450B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multiply two-digit and three-digit numbers by a one-digit number using the formal column method 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499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14</w:t>
            </w:r>
          </w:p>
        </w:tc>
        <w:tc>
          <w:tcPr>
            <w:tcW w:w="6926" w:type="dxa"/>
            <w:shd w:val="clear" w:color="auto" w:fill="BDD6EE" w:themeFill="accent1" w:themeFillTint="66"/>
          </w:tcPr>
          <w:p w:rsidR="00253AF5" w:rsidRPr="00BB7B9F" w:rsidRDefault="00253AF5" w:rsidP="005450B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Recognise and show families of common equivalent fractions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499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15</w:t>
            </w:r>
          </w:p>
        </w:tc>
        <w:tc>
          <w:tcPr>
            <w:tcW w:w="6926" w:type="dxa"/>
            <w:shd w:val="clear" w:color="auto" w:fill="BDD6EE" w:themeFill="accent1" w:themeFillTint="66"/>
          </w:tcPr>
          <w:p w:rsidR="00253AF5" w:rsidRPr="00BB7B9F" w:rsidRDefault="00253AF5" w:rsidP="005450B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Count up and down in hundredths 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499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16</w:t>
            </w:r>
          </w:p>
        </w:tc>
        <w:tc>
          <w:tcPr>
            <w:tcW w:w="6926" w:type="dxa"/>
            <w:shd w:val="clear" w:color="auto" w:fill="BDD6EE" w:themeFill="accent1" w:themeFillTint="66"/>
          </w:tcPr>
          <w:p w:rsidR="00253AF5" w:rsidRPr="00BB7B9F" w:rsidRDefault="00253AF5" w:rsidP="005450B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Add and subtract fractions with the same denominator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499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17</w:t>
            </w:r>
          </w:p>
        </w:tc>
        <w:tc>
          <w:tcPr>
            <w:tcW w:w="6926" w:type="dxa"/>
            <w:shd w:val="clear" w:color="auto" w:fill="BDD6EE" w:themeFill="accent1" w:themeFillTint="66"/>
          </w:tcPr>
          <w:p w:rsidR="00253AF5" w:rsidRPr="00BB7B9F" w:rsidRDefault="00253AF5" w:rsidP="005450B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Recognise and write decimal equivalents to any number of tenths or hundredths 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499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18</w:t>
            </w:r>
          </w:p>
        </w:tc>
        <w:tc>
          <w:tcPr>
            <w:tcW w:w="6926" w:type="dxa"/>
            <w:shd w:val="clear" w:color="auto" w:fill="BDD6EE" w:themeFill="accent1" w:themeFillTint="66"/>
          </w:tcPr>
          <w:p w:rsidR="00253AF5" w:rsidRPr="00BB7B9F" w:rsidRDefault="00253AF5" w:rsidP="005450B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Recognise and write decimal equivalents to ¼, ½ and ¾ 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499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19</w:t>
            </w:r>
          </w:p>
        </w:tc>
        <w:tc>
          <w:tcPr>
            <w:tcW w:w="6926" w:type="dxa"/>
            <w:shd w:val="clear" w:color="auto" w:fill="BDD6EE" w:themeFill="accent1" w:themeFillTint="66"/>
          </w:tcPr>
          <w:p w:rsidR="00253AF5" w:rsidRPr="00BB7B9F" w:rsidRDefault="00253AF5" w:rsidP="005450B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Divide one- or two-digit numbers by 10 and 100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499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20</w:t>
            </w:r>
          </w:p>
        </w:tc>
        <w:tc>
          <w:tcPr>
            <w:tcW w:w="6926" w:type="dxa"/>
            <w:shd w:val="clear" w:color="auto" w:fill="BDD6EE" w:themeFill="accent1" w:themeFillTint="66"/>
          </w:tcPr>
          <w:p w:rsidR="00253AF5" w:rsidRDefault="00253AF5" w:rsidP="005450B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Round decimals with 1 decimal place to the nearest whole number 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499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21</w:t>
            </w:r>
          </w:p>
        </w:tc>
        <w:tc>
          <w:tcPr>
            <w:tcW w:w="6926" w:type="dxa"/>
            <w:shd w:val="clear" w:color="auto" w:fill="BDD6EE" w:themeFill="accent1" w:themeFillTint="66"/>
          </w:tcPr>
          <w:p w:rsidR="00253AF5" w:rsidRDefault="00253AF5" w:rsidP="005450B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Compare numbers with the same number of decimal places, up to 2 decimal places 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  <w:tr w:rsidR="00253AF5" w:rsidRPr="00BB7B9F" w:rsidTr="00253AF5">
        <w:trPr>
          <w:trHeight w:val="499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:rsidR="00253AF5" w:rsidRPr="00253AF5" w:rsidRDefault="00253AF5" w:rsidP="00253AF5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253AF5">
              <w:rPr>
                <w:rFonts w:ascii="Arial" w:hAnsi="Arial" w:cs="Arial"/>
                <w:sz w:val="20"/>
                <w:lang w:eastAsia="en-GB"/>
              </w:rPr>
              <w:t>22</w:t>
            </w:r>
          </w:p>
        </w:tc>
        <w:tc>
          <w:tcPr>
            <w:tcW w:w="6926" w:type="dxa"/>
            <w:shd w:val="clear" w:color="auto" w:fill="BDD6EE" w:themeFill="accent1" w:themeFillTint="66"/>
          </w:tcPr>
          <w:p w:rsidR="00253AF5" w:rsidRDefault="00253AF5" w:rsidP="005450B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Solve simple measure and money problems involving fractions and decimal to 2 decimal places </w:t>
            </w: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253AF5" w:rsidRPr="00BB7B9F" w:rsidRDefault="00253AF5" w:rsidP="00776405">
            <w:pPr>
              <w:rPr>
                <w:rFonts w:ascii="Arial" w:hAnsi="Arial" w:cs="Arial"/>
              </w:rPr>
            </w:pPr>
          </w:p>
        </w:tc>
      </w:tr>
    </w:tbl>
    <w:p w:rsidR="002B489B" w:rsidRDefault="002B489B" w:rsidP="009F7381">
      <w:pPr>
        <w:rPr>
          <w:rFonts w:ascii="Arial" w:hAnsi="Arial" w:cs="Arial"/>
          <w:b/>
          <w:u w:val="single"/>
        </w:rPr>
      </w:pPr>
    </w:p>
    <w:p w:rsidR="00E3040F" w:rsidRDefault="00E3040F" w:rsidP="009F7381">
      <w:pPr>
        <w:rPr>
          <w:rFonts w:ascii="Arial" w:hAnsi="Arial" w:cs="Arial"/>
          <w:b/>
          <w:u w:val="single"/>
        </w:rPr>
      </w:pPr>
    </w:p>
    <w:p w:rsidR="00E3040F" w:rsidRDefault="00E3040F" w:rsidP="009F7381">
      <w:pPr>
        <w:rPr>
          <w:rFonts w:ascii="Arial" w:hAnsi="Arial" w:cs="Arial"/>
          <w:b/>
          <w:u w:val="single"/>
        </w:rPr>
      </w:pPr>
    </w:p>
    <w:p w:rsidR="00E3040F" w:rsidRDefault="00E3040F" w:rsidP="009F7381">
      <w:pPr>
        <w:rPr>
          <w:rFonts w:ascii="Arial" w:hAnsi="Arial" w:cs="Arial"/>
          <w:b/>
          <w:u w:val="single"/>
        </w:rPr>
      </w:pPr>
    </w:p>
    <w:p w:rsidR="00E3040F" w:rsidRDefault="00E3040F" w:rsidP="009F7381">
      <w:pPr>
        <w:rPr>
          <w:rFonts w:ascii="Arial" w:hAnsi="Arial" w:cs="Arial"/>
          <w:b/>
          <w:u w:val="single"/>
        </w:rPr>
      </w:pPr>
    </w:p>
    <w:p w:rsidR="00E3040F" w:rsidRDefault="00E3040F" w:rsidP="009F7381">
      <w:pPr>
        <w:rPr>
          <w:rFonts w:ascii="Arial" w:hAnsi="Arial" w:cs="Arial"/>
          <w:b/>
          <w:u w:val="single"/>
        </w:rPr>
      </w:pPr>
    </w:p>
    <w:p w:rsidR="00E3040F" w:rsidRDefault="00E3040F" w:rsidP="009F7381">
      <w:pPr>
        <w:rPr>
          <w:rFonts w:ascii="Arial" w:hAnsi="Arial" w:cs="Arial"/>
          <w:b/>
          <w:u w:val="single"/>
        </w:rPr>
      </w:pPr>
    </w:p>
    <w:p w:rsidR="00E3040F" w:rsidRDefault="00E3040F" w:rsidP="009F7381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224"/>
      </w:tblGrid>
      <w:tr w:rsidR="002B489B" w:rsidRPr="006D07E3" w:rsidTr="005450B2">
        <w:trPr>
          <w:trHeight w:val="452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D07E3">
              <w:rPr>
                <w:rFonts w:ascii="Century Gothic" w:hAnsi="Century Gothic"/>
                <w:b/>
                <w:sz w:val="24"/>
              </w:rPr>
              <w:lastRenderedPageBreak/>
              <w:t>Term</w:t>
            </w: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D07E3">
              <w:rPr>
                <w:rFonts w:ascii="Century Gothic" w:hAnsi="Century Gothic"/>
                <w:b/>
                <w:sz w:val="24"/>
              </w:rPr>
              <w:t>Definition</w:t>
            </w: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D07E3">
              <w:rPr>
                <w:rFonts w:ascii="Century Gothic" w:hAnsi="Century Gothic"/>
                <w:b/>
                <w:sz w:val="24"/>
              </w:rPr>
              <w:t>Symbol</w:t>
            </w: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416"/>
        </w:trPr>
        <w:tc>
          <w:tcPr>
            <w:tcW w:w="1696" w:type="dxa"/>
          </w:tcPr>
          <w:p w:rsidR="002B489B" w:rsidRPr="006D07E3" w:rsidRDefault="002B489B" w:rsidP="002B489B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2B489B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5450B2">
        <w:trPr>
          <w:trHeight w:val="567"/>
        </w:trPr>
        <w:tc>
          <w:tcPr>
            <w:tcW w:w="16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5450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</w:tbl>
    <w:p w:rsidR="002B489B" w:rsidRDefault="002B489B" w:rsidP="009F7381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559"/>
      </w:tblGrid>
      <w:tr w:rsidR="00776405" w:rsidRPr="00BB7B9F" w:rsidTr="00BA2A5B">
        <w:trPr>
          <w:trHeight w:val="916"/>
        </w:trPr>
        <w:tc>
          <w:tcPr>
            <w:tcW w:w="9073" w:type="dxa"/>
            <w:gridSpan w:val="2"/>
            <w:shd w:val="clear" w:color="auto" w:fill="FFFF00"/>
          </w:tcPr>
          <w:p w:rsidR="006D70B1" w:rsidRDefault="006D70B1" w:rsidP="006D70B1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lastRenderedPageBreak/>
              <w:t>Year 4</w:t>
            </w:r>
            <w:bookmarkStart w:id="0" w:name="_GoBack"/>
            <w:bookmarkEnd w:id="0"/>
          </w:p>
          <w:p w:rsidR="006D70B1" w:rsidRDefault="006D70B1" w:rsidP="006D70B1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b/>
                <w:sz w:val="20"/>
                <w:szCs w:val="22"/>
              </w:rPr>
            </w:pPr>
          </w:p>
          <w:p w:rsidR="00776405" w:rsidRPr="00BB7B9F" w:rsidRDefault="006D70B1" w:rsidP="006D70B1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b/>
                <w:sz w:val="28"/>
              </w:rPr>
              <w:t>Name: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776405" w:rsidRPr="00BB7B9F" w:rsidRDefault="00776405" w:rsidP="00BA2A5B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 xml:space="preserve">End of topic </w:t>
            </w:r>
            <w:r w:rsidR="006D38D6">
              <w:rPr>
                <w:rFonts w:ascii="Arial" w:hAnsi="Arial" w:cs="Arial"/>
                <w:b/>
              </w:rPr>
              <w:t xml:space="preserve">assessment </w:t>
            </w:r>
            <w:r w:rsidRPr="00BB7B9F">
              <w:rPr>
                <w:rFonts w:ascii="Arial" w:hAnsi="Arial" w:cs="Arial"/>
                <w:b/>
              </w:rPr>
              <w:t>score</w:t>
            </w:r>
          </w:p>
        </w:tc>
      </w:tr>
      <w:tr w:rsidR="00776405" w:rsidRPr="00BB7B9F" w:rsidTr="00BA2A5B">
        <w:trPr>
          <w:trHeight w:val="916"/>
        </w:trPr>
        <w:tc>
          <w:tcPr>
            <w:tcW w:w="709" w:type="dxa"/>
            <w:vMerge w:val="restart"/>
            <w:shd w:val="clear" w:color="auto" w:fill="FFFF99"/>
            <w:textDirection w:val="btLr"/>
            <w:vAlign w:val="center"/>
          </w:tcPr>
          <w:p w:rsidR="00776405" w:rsidRPr="00BB7B9F" w:rsidRDefault="00776405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ind w:right="113"/>
              <w:jc w:val="center"/>
              <w:rPr>
                <w:b/>
                <w:sz w:val="22"/>
                <w:szCs w:val="22"/>
              </w:rPr>
            </w:pPr>
            <w:r w:rsidRPr="00BB7B9F">
              <w:rPr>
                <w:b/>
                <w:sz w:val="22"/>
                <w:szCs w:val="22"/>
              </w:rPr>
              <w:t>ADVENT TERM</w:t>
            </w:r>
          </w:p>
        </w:tc>
        <w:tc>
          <w:tcPr>
            <w:tcW w:w="8364" w:type="dxa"/>
            <w:shd w:val="clear" w:color="auto" w:fill="FFFF99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Block 1 – Place Value</w:t>
            </w:r>
          </w:p>
          <w:p w:rsidR="00E3040F" w:rsidRDefault="00776405" w:rsidP="00E3040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E3040F">
              <w:rPr>
                <w:sz w:val="22"/>
                <w:szCs w:val="22"/>
              </w:rPr>
              <w:t>partition and represent numbers up to 10,000</w:t>
            </w:r>
          </w:p>
          <w:p w:rsidR="00E3040F" w:rsidRDefault="00E3040F" w:rsidP="00E3040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compare and order numbers up to 10,000</w:t>
            </w:r>
          </w:p>
          <w:p w:rsidR="00E3040F" w:rsidRDefault="00E3040F" w:rsidP="00E3040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read Roman numbers to 100</w:t>
            </w:r>
          </w:p>
          <w:p w:rsidR="00776405" w:rsidRPr="00BB7B9F" w:rsidRDefault="00E3040F" w:rsidP="00E3040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round numbers to the nearest 10, 100 and 1000</w:t>
            </w:r>
            <w:r w:rsidR="00776405" w:rsidRPr="00BB7B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776405" w:rsidRPr="00BB7B9F" w:rsidRDefault="00776405" w:rsidP="00A91DE0">
            <w:pPr>
              <w:jc w:val="center"/>
              <w:rPr>
                <w:rFonts w:ascii="Arial" w:hAnsi="Arial" w:cs="Arial"/>
              </w:rPr>
            </w:pPr>
          </w:p>
          <w:p w:rsidR="00776405" w:rsidRPr="00BB7B9F" w:rsidRDefault="00776405" w:rsidP="00A91DE0">
            <w:pPr>
              <w:jc w:val="center"/>
              <w:rPr>
                <w:rFonts w:ascii="Arial" w:hAnsi="Arial" w:cs="Arial"/>
              </w:rPr>
            </w:pPr>
          </w:p>
        </w:tc>
      </w:tr>
      <w:tr w:rsidR="00776405" w:rsidRPr="00BB7B9F" w:rsidTr="00BA2A5B">
        <w:trPr>
          <w:cantSplit/>
          <w:trHeight w:val="606"/>
        </w:trPr>
        <w:tc>
          <w:tcPr>
            <w:tcW w:w="709" w:type="dxa"/>
            <w:vMerge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FF99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2 – </w:t>
            </w:r>
            <w:r w:rsidR="00E3040F">
              <w:rPr>
                <w:sz w:val="22"/>
                <w:szCs w:val="22"/>
              </w:rPr>
              <w:t xml:space="preserve">Addition and subtraction </w:t>
            </w:r>
          </w:p>
          <w:p w:rsidR="00776405" w:rsidRDefault="00776405" w:rsidP="00E3040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E3040F">
              <w:rPr>
                <w:sz w:val="22"/>
                <w:szCs w:val="22"/>
              </w:rPr>
              <w:t>add and subtract 1s, 10s, 100s and 1000s</w:t>
            </w:r>
          </w:p>
          <w:p w:rsidR="00E3040F" w:rsidRDefault="00E3040F" w:rsidP="00E3040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add two four-digit numbers with exchanging </w:t>
            </w:r>
          </w:p>
          <w:p w:rsidR="00E3040F" w:rsidRPr="00BB7B9F" w:rsidRDefault="00E3040F" w:rsidP="00E3040F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subtract two four-digit numbers with exchanging </w:t>
            </w:r>
          </w:p>
        </w:tc>
        <w:tc>
          <w:tcPr>
            <w:tcW w:w="1559" w:type="dxa"/>
          </w:tcPr>
          <w:p w:rsidR="00776405" w:rsidRPr="00BB7B9F" w:rsidRDefault="00776405" w:rsidP="0053424B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6248D6">
            <w:pPr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rPr>
          <w:trHeight w:val="700"/>
        </w:trPr>
        <w:tc>
          <w:tcPr>
            <w:tcW w:w="709" w:type="dxa"/>
            <w:vMerge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spacing w:after="0" w:line="36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FF99"/>
          </w:tcPr>
          <w:p w:rsidR="00776405" w:rsidRPr="00BB7B9F" w:rsidRDefault="00E3040F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3 - Area</w:t>
            </w:r>
          </w:p>
          <w:p w:rsidR="00E3040F" w:rsidRDefault="00776405" w:rsidP="00E3040F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E3040F">
              <w:rPr>
                <w:sz w:val="22"/>
                <w:szCs w:val="22"/>
              </w:rPr>
              <w:t>find the area of shapes by counting squares</w:t>
            </w:r>
          </w:p>
          <w:p w:rsidR="00776405" w:rsidRPr="00BB7B9F" w:rsidRDefault="00E3040F" w:rsidP="00E3040F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compare areas of two different shapes </w:t>
            </w:r>
            <w:r w:rsidR="00776405" w:rsidRPr="00BB7B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776405" w:rsidRPr="00BB7B9F" w:rsidRDefault="00776405" w:rsidP="0070735F">
            <w:pPr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c>
          <w:tcPr>
            <w:tcW w:w="709" w:type="dxa"/>
            <w:vMerge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spacing w:after="0" w:line="36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4 – </w:t>
            </w:r>
            <w:r w:rsidR="00E3040F">
              <w:rPr>
                <w:sz w:val="22"/>
                <w:szCs w:val="22"/>
              </w:rPr>
              <w:t>Multiplication and division A</w:t>
            </w:r>
            <w:r w:rsidRPr="00BB7B9F">
              <w:rPr>
                <w:sz w:val="22"/>
                <w:szCs w:val="22"/>
              </w:rPr>
              <w:t xml:space="preserve"> </w:t>
            </w:r>
          </w:p>
          <w:p w:rsidR="00E3040F" w:rsidRDefault="00E3040F" w:rsidP="00E3040F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recall multiplication and division facts for 3, 6 and 9 times tables</w:t>
            </w:r>
          </w:p>
          <w:p w:rsidR="00E3040F" w:rsidRDefault="00E3040F" w:rsidP="00E3040F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recall multiplication and division facts for 7, 11 and 12 times tables</w:t>
            </w:r>
          </w:p>
          <w:p w:rsidR="00E3040F" w:rsidRDefault="00E3040F" w:rsidP="00E3040F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multiply a number by 1 and 0 </w:t>
            </w:r>
          </w:p>
          <w:p w:rsidR="00E3040F" w:rsidRPr="00E3040F" w:rsidRDefault="00E3040F" w:rsidP="00E3040F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divide a number by 1 and itself </w:t>
            </w:r>
          </w:p>
          <w:p w:rsidR="00776405" w:rsidRPr="00BB7B9F" w:rsidRDefault="00E3040F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multiply 3 numbers together </w:t>
            </w:r>
          </w:p>
        </w:tc>
        <w:tc>
          <w:tcPr>
            <w:tcW w:w="1559" w:type="dxa"/>
          </w:tcPr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727E1" w:rsidRPr="00BB7B9F" w:rsidTr="008727E1">
        <w:tc>
          <w:tcPr>
            <w:tcW w:w="709" w:type="dxa"/>
            <w:vMerge w:val="restart"/>
            <w:shd w:val="clear" w:color="auto" w:fill="FFCCCC"/>
            <w:textDirection w:val="btLr"/>
            <w:vAlign w:val="center"/>
          </w:tcPr>
          <w:p w:rsidR="008727E1" w:rsidRPr="00BB7B9F" w:rsidRDefault="008727E1" w:rsidP="008727E1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-357" w:right="113"/>
              <w:jc w:val="center"/>
              <w:rPr>
                <w:rFonts w:eastAsia="CenturyOldStyleStd-Regular"/>
                <w:b/>
                <w:sz w:val="22"/>
                <w:szCs w:val="22"/>
              </w:rPr>
            </w:pPr>
            <w:r w:rsidRPr="00BB7B9F">
              <w:rPr>
                <w:rFonts w:eastAsia="CenturyOldStyleStd-Regular"/>
                <w:b/>
                <w:sz w:val="22"/>
                <w:szCs w:val="22"/>
              </w:rPr>
              <w:t>LENT TERM</w:t>
            </w:r>
          </w:p>
          <w:p w:rsidR="008727E1" w:rsidRPr="00BB7B9F" w:rsidRDefault="008727E1" w:rsidP="008727E1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113" w:right="113" w:hanging="113"/>
              <w:jc w:val="center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8727E1" w:rsidRPr="00BB7B9F" w:rsidRDefault="008727E1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1 – Multiplication and division B</w:t>
            </w:r>
          </w:p>
          <w:p w:rsidR="008727E1" w:rsidRDefault="008727E1" w:rsidP="00E3040F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>
              <w:rPr>
                <w:sz w:val="22"/>
                <w:szCs w:val="22"/>
              </w:rPr>
              <w:t>identify and use factor pairs</w:t>
            </w:r>
          </w:p>
          <w:p w:rsidR="008727E1" w:rsidRDefault="008727E1" w:rsidP="00E3040F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multiply and divide by 10 and 100</w:t>
            </w:r>
          </w:p>
          <w:p w:rsidR="008727E1" w:rsidRDefault="008727E1" w:rsidP="00E3040F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multiply 2- and 3-digit numbers by a 1-digit number</w:t>
            </w:r>
          </w:p>
          <w:p w:rsidR="008727E1" w:rsidRPr="00BB7B9F" w:rsidRDefault="008727E1" w:rsidP="00E3040F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divide 2- and 3-digit numbers by a 1-digit number</w:t>
            </w:r>
          </w:p>
        </w:tc>
        <w:tc>
          <w:tcPr>
            <w:tcW w:w="1559" w:type="dxa"/>
          </w:tcPr>
          <w:p w:rsidR="008727E1" w:rsidRPr="00BB7B9F" w:rsidRDefault="008727E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8727E1" w:rsidRPr="00BB7B9F" w:rsidRDefault="008727E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727E1" w:rsidRPr="00BB7B9F" w:rsidTr="00BA2A5B">
        <w:tc>
          <w:tcPr>
            <w:tcW w:w="709" w:type="dxa"/>
            <w:vMerge/>
            <w:shd w:val="clear" w:color="auto" w:fill="FFCCCC"/>
          </w:tcPr>
          <w:p w:rsidR="008727E1" w:rsidRPr="00BB7B9F" w:rsidRDefault="008727E1" w:rsidP="00BA2A5B">
            <w:pPr>
              <w:pStyle w:val="bulletundernumbered"/>
              <w:spacing w:after="0" w:line="240" w:lineRule="auto"/>
              <w:ind w:left="-357" w:right="113"/>
              <w:jc w:val="center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8727E1" w:rsidRPr="00BB7B9F" w:rsidRDefault="008727E1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Block 2 –</w:t>
            </w:r>
            <w:r>
              <w:rPr>
                <w:sz w:val="22"/>
                <w:szCs w:val="22"/>
              </w:rPr>
              <w:t xml:space="preserve"> Length and perimeter </w:t>
            </w:r>
          </w:p>
          <w:p w:rsidR="008727E1" w:rsidRDefault="008727E1" w:rsidP="008727E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find equivalent lengths in km and m</w:t>
            </w:r>
          </w:p>
          <w:p w:rsidR="008727E1" w:rsidRPr="00BB7B9F" w:rsidRDefault="008727E1" w:rsidP="008727E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calculate the perimeter of rectangles and rectilinear shapes </w:t>
            </w:r>
          </w:p>
          <w:p w:rsidR="008727E1" w:rsidRPr="00BB7B9F" w:rsidRDefault="008727E1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calculate the perimeter of regular and irregular polygons </w:t>
            </w:r>
          </w:p>
        </w:tc>
        <w:tc>
          <w:tcPr>
            <w:tcW w:w="1559" w:type="dxa"/>
          </w:tcPr>
          <w:p w:rsidR="008727E1" w:rsidRPr="00BB7B9F" w:rsidRDefault="008727E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8727E1" w:rsidRPr="00BB7B9F" w:rsidRDefault="008727E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727E1" w:rsidRPr="00BB7B9F" w:rsidTr="00BA2A5B">
        <w:tc>
          <w:tcPr>
            <w:tcW w:w="709" w:type="dxa"/>
            <w:vMerge/>
            <w:shd w:val="clear" w:color="auto" w:fill="FFCCCC"/>
            <w:textDirection w:val="btLr"/>
            <w:vAlign w:val="center"/>
          </w:tcPr>
          <w:p w:rsidR="008727E1" w:rsidRPr="00BB7B9F" w:rsidRDefault="008727E1" w:rsidP="00BA2A5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-357" w:right="113"/>
              <w:jc w:val="center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8727E1" w:rsidRPr="00BB7B9F" w:rsidRDefault="008727E1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3 - Fractions</w:t>
            </w:r>
          </w:p>
          <w:p w:rsidR="008727E1" w:rsidRDefault="008727E1" w:rsidP="008727E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I can</w:t>
            </w:r>
            <w:r>
              <w:rPr>
                <w:sz w:val="22"/>
                <w:szCs w:val="22"/>
              </w:rPr>
              <w:t xml:space="preserve"> partition a mixed number</w:t>
            </w:r>
          </w:p>
          <w:p w:rsidR="008727E1" w:rsidRDefault="008727E1" w:rsidP="008727E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compare and order mixed numbers</w:t>
            </w:r>
          </w:p>
          <w:p w:rsidR="008727E1" w:rsidRPr="00BB7B9F" w:rsidRDefault="008727E1" w:rsidP="008727E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convert between mixed number and improper fractions </w:t>
            </w:r>
          </w:p>
          <w:p w:rsidR="008727E1" w:rsidRDefault="008727E1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add two or more fractions</w:t>
            </w:r>
          </w:p>
          <w:p w:rsidR="008727E1" w:rsidRDefault="008727E1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add fractions and mixed numbers</w:t>
            </w:r>
          </w:p>
          <w:p w:rsidR="008727E1" w:rsidRDefault="008727E1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subtract two fractions</w:t>
            </w:r>
          </w:p>
          <w:p w:rsidR="008727E1" w:rsidRPr="00BB7B9F" w:rsidRDefault="008727E1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subtract a fraction from the whole and from mixed numbers </w:t>
            </w:r>
          </w:p>
        </w:tc>
        <w:tc>
          <w:tcPr>
            <w:tcW w:w="1559" w:type="dxa"/>
          </w:tcPr>
          <w:p w:rsidR="008727E1" w:rsidRPr="00BB7B9F" w:rsidRDefault="008727E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8727E1" w:rsidRPr="00BB7B9F" w:rsidRDefault="008727E1" w:rsidP="006248D6">
            <w:pPr>
              <w:rPr>
                <w:rFonts w:ascii="Arial" w:hAnsi="Arial" w:cs="Arial"/>
                <w:u w:val="single"/>
              </w:rPr>
            </w:pPr>
          </w:p>
        </w:tc>
      </w:tr>
      <w:tr w:rsidR="008727E1" w:rsidRPr="00BB7B9F" w:rsidTr="00BA2A5B">
        <w:tc>
          <w:tcPr>
            <w:tcW w:w="709" w:type="dxa"/>
            <w:vMerge/>
            <w:shd w:val="clear" w:color="auto" w:fill="FFCCCC"/>
          </w:tcPr>
          <w:p w:rsidR="008727E1" w:rsidRPr="00BB7B9F" w:rsidRDefault="008727E1" w:rsidP="00D94E1D">
            <w:pPr>
              <w:pStyle w:val="bulletundernumbered"/>
              <w:spacing w:after="0" w:line="24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8727E1" w:rsidRPr="00BB7B9F" w:rsidRDefault="008727E1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4 – </w:t>
            </w:r>
            <w:r w:rsidR="00F30DBE">
              <w:rPr>
                <w:sz w:val="22"/>
                <w:szCs w:val="22"/>
              </w:rPr>
              <w:t>Decimals A</w:t>
            </w:r>
            <w:r w:rsidRPr="00BB7B9F">
              <w:rPr>
                <w:sz w:val="22"/>
                <w:szCs w:val="22"/>
              </w:rPr>
              <w:t xml:space="preserve">  </w:t>
            </w:r>
          </w:p>
          <w:p w:rsidR="008727E1" w:rsidRDefault="008727E1" w:rsidP="00F30DBE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F30DBE">
              <w:rPr>
                <w:sz w:val="22"/>
                <w:szCs w:val="22"/>
              </w:rPr>
              <w:t>express tenths and hundredths as fractions and decimals</w:t>
            </w:r>
          </w:p>
          <w:p w:rsidR="00F30DBE" w:rsidRPr="00BB7B9F" w:rsidRDefault="00F30DBE" w:rsidP="00F30DBE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divide 1- and 2-digit numbers by 10 and 100</w:t>
            </w:r>
          </w:p>
        </w:tc>
        <w:tc>
          <w:tcPr>
            <w:tcW w:w="1559" w:type="dxa"/>
          </w:tcPr>
          <w:p w:rsidR="008727E1" w:rsidRPr="00BB7B9F" w:rsidRDefault="008727E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8727E1" w:rsidRPr="00BB7B9F" w:rsidRDefault="008727E1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30DBE" w:rsidRPr="00BB7B9F" w:rsidTr="00BA2A5B">
        <w:tc>
          <w:tcPr>
            <w:tcW w:w="709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F30DBE" w:rsidRPr="00BB7B9F" w:rsidRDefault="00F30DBE" w:rsidP="002366F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7B9F">
              <w:rPr>
                <w:b/>
                <w:sz w:val="22"/>
                <w:szCs w:val="22"/>
              </w:rPr>
              <w:lastRenderedPageBreak/>
              <w:t>PENTECOST TERM</w:t>
            </w:r>
          </w:p>
        </w:tc>
        <w:tc>
          <w:tcPr>
            <w:tcW w:w="8364" w:type="dxa"/>
            <w:shd w:val="clear" w:color="auto" w:fill="BDD6EE" w:themeFill="accent1" w:themeFillTint="66"/>
          </w:tcPr>
          <w:p w:rsidR="00F30DBE" w:rsidRPr="00BB7B9F" w:rsidRDefault="00F30DBE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1 – </w:t>
            </w:r>
            <w:r>
              <w:rPr>
                <w:sz w:val="22"/>
                <w:szCs w:val="22"/>
              </w:rPr>
              <w:t>Decimals B</w:t>
            </w:r>
          </w:p>
          <w:p w:rsidR="00F30DBE" w:rsidRDefault="00F30DBE" w:rsidP="00F30DBE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make a whole with tenths and hundredths</w:t>
            </w:r>
          </w:p>
          <w:p w:rsidR="00F30DBE" w:rsidRDefault="00F30DBE" w:rsidP="00F30DBE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partition decimals</w:t>
            </w:r>
          </w:p>
          <w:p w:rsidR="00F30DBE" w:rsidRPr="00BB7B9F" w:rsidRDefault="00F30DBE" w:rsidP="00F30DBE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compare and order decimals</w:t>
            </w:r>
          </w:p>
          <w:p w:rsidR="00F30DBE" w:rsidRDefault="00F30DBE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round to the nearest whole number</w:t>
            </w:r>
          </w:p>
          <w:p w:rsidR="00F30DBE" w:rsidRPr="00BB7B9F" w:rsidRDefault="00F30DBE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express halves and quarters as decimals</w:t>
            </w:r>
          </w:p>
        </w:tc>
        <w:tc>
          <w:tcPr>
            <w:tcW w:w="1559" w:type="dxa"/>
          </w:tcPr>
          <w:p w:rsidR="00F30DBE" w:rsidRPr="00BB7B9F" w:rsidRDefault="00F30DBE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F30DBE" w:rsidRPr="00BB7B9F" w:rsidRDefault="00F30DBE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30DBE" w:rsidRPr="00BB7B9F" w:rsidTr="00BA2A5B">
        <w:tc>
          <w:tcPr>
            <w:tcW w:w="709" w:type="dxa"/>
            <w:vMerge/>
            <w:shd w:val="clear" w:color="auto" w:fill="BDD6EE" w:themeFill="accent1" w:themeFillTint="66"/>
          </w:tcPr>
          <w:p w:rsidR="00F30DBE" w:rsidRPr="00BB7B9F" w:rsidRDefault="00F30DBE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F30DBE" w:rsidRPr="00BB7B9F" w:rsidRDefault="00F30DBE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Block 2 – </w:t>
            </w:r>
            <w:r>
              <w:rPr>
                <w:rFonts w:eastAsia="CenturyOldStyleStd-Regular"/>
                <w:sz w:val="22"/>
                <w:szCs w:val="22"/>
              </w:rPr>
              <w:t>Money</w:t>
            </w:r>
          </w:p>
          <w:p w:rsidR="00F30DBE" w:rsidRDefault="00F30DBE" w:rsidP="00F30DBE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I can </w:t>
            </w:r>
            <w:r>
              <w:rPr>
                <w:rFonts w:eastAsia="CenturyOldStyleStd-Regular"/>
                <w:sz w:val="22"/>
                <w:szCs w:val="22"/>
              </w:rPr>
              <w:t>write money using decimals</w:t>
            </w:r>
          </w:p>
          <w:p w:rsidR="00F30DBE" w:rsidRDefault="00F30DBE" w:rsidP="00F30DBE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convert between pounds and pence </w:t>
            </w:r>
          </w:p>
          <w:p w:rsidR="00F30DBE" w:rsidRDefault="00F30DBE" w:rsidP="00F30DBE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compare amounts of money</w:t>
            </w:r>
          </w:p>
          <w:p w:rsidR="00F30DBE" w:rsidRPr="00BB7B9F" w:rsidRDefault="00F30DBE" w:rsidP="00F30DBE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estimate and calculate with money</w:t>
            </w:r>
            <w:r w:rsidRPr="00BB7B9F">
              <w:rPr>
                <w:rFonts w:eastAsia="CenturyOldStyleStd-Regular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30DBE" w:rsidRPr="00BB7B9F" w:rsidRDefault="00F30DBE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F30DBE" w:rsidRPr="00BB7B9F" w:rsidRDefault="00F30DBE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30DBE" w:rsidRPr="00BB7B9F" w:rsidTr="00BA2A5B">
        <w:tc>
          <w:tcPr>
            <w:tcW w:w="709" w:type="dxa"/>
            <w:vMerge/>
            <w:shd w:val="clear" w:color="auto" w:fill="BDD6EE" w:themeFill="accent1" w:themeFillTint="66"/>
          </w:tcPr>
          <w:p w:rsidR="00F30DBE" w:rsidRPr="00BB7B9F" w:rsidRDefault="00F30DBE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F30DBE" w:rsidRDefault="00F30DBE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Block 3 – Time</w:t>
            </w:r>
          </w:p>
          <w:p w:rsidR="00F30DBE" w:rsidRDefault="00F30DBE" w:rsidP="00F30DBE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convert between years, months, weeks and days</w:t>
            </w:r>
          </w:p>
          <w:p w:rsidR="00F30DBE" w:rsidRDefault="00F30DBE" w:rsidP="00F30DBE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convert between hours, minutes and seconds</w:t>
            </w:r>
          </w:p>
          <w:p w:rsidR="00F30DBE" w:rsidRDefault="00F30DBE" w:rsidP="00F30DBE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convert between analogue and digital times</w:t>
            </w:r>
          </w:p>
          <w:p w:rsidR="00F30DBE" w:rsidRPr="00BB7B9F" w:rsidRDefault="00F30DBE" w:rsidP="00F30DBE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convert to and from the 24-hour clock</w:t>
            </w:r>
          </w:p>
        </w:tc>
        <w:tc>
          <w:tcPr>
            <w:tcW w:w="1559" w:type="dxa"/>
          </w:tcPr>
          <w:p w:rsidR="00F30DBE" w:rsidRPr="00BB7B9F" w:rsidRDefault="00F30DBE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30DBE" w:rsidRPr="00BB7B9F" w:rsidTr="00BA2A5B">
        <w:tc>
          <w:tcPr>
            <w:tcW w:w="709" w:type="dxa"/>
            <w:vMerge/>
            <w:shd w:val="clear" w:color="auto" w:fill="BDD6EE" w:themeFill="accent1" w:themeFillTint="66"/>
          </w:tcPr>
          <w:p w:rsidR="00F30DBE" w:rsidRPr="00BB7B9F" w:rsidRDefault="00F30DBE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F30DBE" w:rsidRDefault="00F30DBE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Block 4 – Shape</w:t>
            </w:r>
          </w:p>
          <w:p w:rsidR="00253AF5" w:rsidRDefault="00253AF5" w:rsidP="00F30DBE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identify, compare and order angles by size </w:t>
            </w:r>
          </w:p>
          <w:p w:rsidR="00F30DBE" w:rsidRDefault="00253AF5" w:rsidP="00F30DBE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compare and classify shapes including triangles, quadrilaterals and polygons </w:t>
            </w:r>
          </w:p>
          <w:p w:rsidR="00253AF5" w:rsidRDefault="00253AF5" w:rsidP="00F30DBE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identify lines of symmetry</w:t>
            </w:r>
          </w:p>
          <w:p w:rsidR="00253AF5" w:rsidRDefault="00253AF5" w:rsidP="00F30DBE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complete symmetric figures </w:t>
            </w:r>
          </w:p>
        </w:tc>
        <w:tc>
          <w:tcPr>
            <w:tcW w:w="1559" w:type="dxa"/>
          </w:tcPr>
          <w:p w:rsidR="00F30DBE" w:rsidRPr="00BB7B9F" w:rsidRDefault="00F30DBE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30DBE" w:rsidRPr="00BB7B9F" w:rsidTr="00BA2A5B">
        <w:tc>
          <w:tcPr>
            <w:tcW w:w="709" w:type="dxa"/>
            <w:vMerge/>
            <w:shd w:val="clear" w:color="auto" w:fill="BDD6EE" w:themeFill="accent1" w:themeFillTint="66"/>
          </w:tcPr>
          <w:p w:rsidR="00F30DBE" w:rsidRPr="00BB7B9F" w:rsidRDefault="00F30DBE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F30DBE" w:rsidRDefault="00F30DBE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Block 5 – Statistics</w:t>
            </w:r>
          </w:p>
          <w:p w:rsidR="00253AF5" w:rsidRDefault="00253AF5" w:rsidP="00253AF5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interpret bar charts and pictograms </w:t>
            </w:r>
          </w:p>
          <w:p w:rsidR="00253AF5" w:rsidRDefault="00253AF5" w:rsidP="00253AF5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solve comparison, sum and difference problems</w:t>
            </w:r>
          </w:p>
          <w:p w:rsidR="00253AF5" w:rsidRDefault="00253AF5" w:rsidP="00253AF5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interpret line graphs</w:t>
            </w:r>
          </w:p>
          <w:p w:rsidR="00253AF5" w:rsidRDefault="00253AF5" w:rsidP="00253AF5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draw line graphs </w:t>
            </w:r>
          </w:p>
        </w:tc>
        <w:tc>
          <w:tcPr>
            <w:tcW w:w="1559" w:type="dxa"/>
          </w:tcPr>
          <w:p w:rsidR="00F30DBE" w:rsidRPr="00BB7B9F" w:rsidRDefault="00F30DBE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30DBE" w:rsidRPr="00BB7B9F" w:rsidTr="00BA2A5B">
        <w:tc>
          <w:tcPr>
            <w:tcW w:w="709" w:type="dxa"/>
            <w:vMerge/>
            <w:shd w:val="clear" w:color="auto" w:fill="BDD6EE" w:themeFill="accent1" w:themeFillTint="66"/>
          </w:tcPr>
          <w:p w:rsidR="00F30DBE" w:rsidRPr="00BB7B9F" w:rsidRDefault="00F30DBE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F30DBE" w:rsidRDefault="00F30DBE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Block 6 – Position and direction </w:t>
            </w:r>
          </w:p>
          <w:p w:rsidR="00253AF5" w:rsidRDefault="00253AF5" w:rsidP="00253AF5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describe position using coordinates </w:t>
            </w:r>
          </w:p>
          <w:p w:rsidR="00253AF5" w:rsidRDefault="00253AF5" w:rsidP="00253AF5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plot coordinates on a graph</w:t>
            </w:r>
          </w:p>
          <w:p w:rsidR="00253AF5" w:rsidRDefault="00253AF5" w:rsidP="00253AF5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draw 2D shapes on a grid</w:t>
            </w:r>
          </w:p>
          <w:p w:rsidR="00253AF5" w:rsidRPr="00253AF5" w:rsidRDefault="00253AF5" w:rsidP="00253AF5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translate shapes and describe translation on a grid</w:t>
            </w:r>
          </w:p>
        </w:tc>
        <w:tc>
          <w:tcPr>
            <w:tcW w:w="1559" w:type="dxa"/>
          </w:tcPr>
          <w:p w:rsidR="00F30DBE" w:rsidRPr="00BB7B9F" w:rsidRDefault="00F30DBE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E1588E" w:rsidRPr="00BB7B9F" w:rsidRDefault="00E1588E" w:rsidP="00627796">
      <w:pPr>
        <w:rPr>
          <w:rFonts w:ascii="Arial" w:hAnsi="Arial" w:cs="Arial"/>
          <w:u w:val="single"/>
        </w:rPr>
      </w:pPr>
    </w:p>
    <w:p w:rsidR="001A37D7" w:rsidRPr="00BB7B9F" w:rsidRDefault="001A37D7" w:rsidP="00627796">
      <w:pPr>
        <w:rPr>
          <w:rFonts w:ascii="Arial" w:hAnsi="Arial" w:cs="Arial"/>
          <w:u w:val="single"/>
        </w:rPr>
      </w:pPr>
    </w:p>
    <w:p w:rsidR="001A37D7" w:rsidRPr="00E1588E" w:rsidRDefault="001A37D7" w:rsidP="00627796">
      <w:pPr>
        <w:rPr>
          <w:rFonts w:ascii="Arial" w:hAnsi="Arial" w:cs="Arial"/>
          <w:sz w:val="32"/>
          <w:u w:val="single"/>
        </w:rPr>
      </w:pPr>
    </w:p>
    <w:sectPr w:rsidR="001A37D7" w:rsidRPr="00E1588E" w:rsidSect="009F7381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CBD"/>
    <w:multiLevelType w:val="hybridMultilevel"/>
    <w:tmpl w:val="F780ABD4"/>
    <w:lvl w:ilvl="0" w:tplc="6DC6D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223D"/>
    <w:multiLevelType w:val="hybridMultilevel"/>
    <w:tmpl w:val="0002C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6E8A"/>
    <w:multiLevelType w:val="multilevel"/>
    <w:tmpl w:val="FDD4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A8332C"/>
    <w:multiLevelType w:val="multilevel"/>
    <w:tmpl w:val="B34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D7252"/>
    <w:multiLevelType w:val="hybridMultilevel"/>
    <w:tmpl w:val="3E48BD4A"/>
    <w:lvl w:ilvl="0" w:tplc="D916E286">
      <w:start w:val="1"/>
      <w:numFmt w:val="bullet"/>
      <w:pStyle w:val="bulletundernumbered"/>
      <w:lvlText w:val=""/>
      <w:lvlJc w:val="left"/>
      <w:pPr>
        <w:tabs>
          <w:tab w:val="num" w:pos="0"/>
        </w:tabs>
        <w:ind w:left="0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6" w15:restartNumberingAfterBreak="0">
    <w:nsid w:val="3A936657"/>
    <w:multiLevelType w:val="hybridMultilevel"/>
    <w:tmpl w:val="D98C71A6"/>
    <w:lvl w:ilvl="0" w:tplc="F8CEB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0FE9"/>
    <w:multiLevelType w:val="hybridMultilevel"/>
    <w:tmpl w:val="179AE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531141"/>
    <w:multiLevelType w:val="hybridMultilevel"/>
    <w:tmpl w:val="2736874E"/>
    <w:lvl w:ilvl="0" w:tplc="F8CEB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8E"/>
    <w:rsid w:val="00070058"/>
    <w:rsid w:val="000A599F"/>
    <w:rsid w:val="001739B0"/>
    <w:rsid w:val="001A37D7"/>
    <w:rsid w:val="00230187"/>
    <w:rsid w:val="002355C5"/>
    <w:rsid w:val="002366F9"/>
    <w:rsid w:val="0024046A"/>
    <w:rsid w:val="00253AF5"/>
    <w:rsid w:val="002B489B"/>
    <w:rsid w:val="00392998"/>
    <w:rsid w:val="00406FD7"/>
    <w:rsid w:val="0053424B"/>
    <w:rsid w:val="005450B2"/>
    <w:rsid w:val="00560DA8"/>
    <w:rsid w:val="005D3B0D"/>
    <w:rsid w:val="006248D6"/>
    <w:rsid w:val="00627796"/>
    <w:rsid w:val="0064418F"/>
    <w:rsid w:val="006D38D6"/>
    <w:rsid w:val="006D70B1"/>
    <w:rsid w:val="0070735F"/>
    <w:rsid w:val="00776405"/>
    <w:rsid w:val="007C00D6"/>
    <w:rsid w:val="008727E1"/>
    <w:rsid w:val="008E6E8F"/>
    <w:rsid w:val="0092158C"/>
    <w:rsid w:val="0095789C"/>
    <w:rsid w:val="009A53C9"/>
    <w:rsid w:val="009F7381"/>
    <w:rsid w:val="00A91DE0"/>
    <w:rsid w:val="00AD021E"/>
    <w:rsid w:val="00AD7149"/>
    <w:rsid w:val="00B6749A"/>
    <w:rsid w:val="00BA2A5B"/>
    <w:rsid w:val="00BB7B9F"/>
    <w:rsid w:val="00BC650B"/>
    <w:rsid w:val="00C05632"/>
    <w:rsid w:val="00C46680"/>
    <w:rsid w:val="00C82F1A"/>
    <w:rsid w:val="00D06966"/>
    <w:rsid w:val="00D94E1D"/>
    <w:rsid w:val="00DE6346"/>
    <w:rsid w:val="00E1588E"/>
    <w:rsid w:val="00E3040F"/>
    <w:rsid w:val="00E56A59"/>
    <w:rsid w:val="00EC58B1"/>
    <w:rsid w:val="00F30DBE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DCF9"/>
  <w15:chartTrackingRefBased/>
  <w15:docId w15:val="{2D9C72DD-3E30-4574-967E-9F60548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E1588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E1588E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197A-A0A7-428F-B047-CE65345F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91EB151F</Template>
  <TotalTime>50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A Gnap</cp:lastModifiedBy>
  <cp:revision>6</cp:revision>
  <cp:lastPrinted>2024-02-22T15:52:00Z</cp:lastPrinted>
  <dcterms:created xsi:type="dcterms:W3CDTF">2024-02-22T15:58:00Z</dcterms:created>
  <dcterms:modified xsi:type="dcterms:W3CDTF">2024-07-08T16:01:00Z</dcterms:modified>
</cp:coreProperties>
</file>